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E06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Отчет методиста начальных классов                              </w:t>
      </w:r>
    </w:p>
    <w:p w14:paraId="40C68DA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за первое полугодие 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25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учебного года.</w:t>
      </w:r>
    </w:p>
    <w:p w14:paraId="1496683B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14:paraId="2ACBA98A">
      <w:pPr>
        <w:tabs>
          <w:tab w:val="left" w:pos="2820"/>
        </w:tabs>
        <w:ind w:firstLine="420" w:firstLineChars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нормативными документами, программами и стандартами образования, учитывая объективный уровень состояния учебного процесса, уровень обученности, воспитанности и развития учащихся, квалификацию педагогического коллектива РМО учителей начальных классов ставит следующую </w:t>
      </w: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образования, расширения профессиональных знаний и совершенствования практических умений через использование накопленного опыта и применения педагогами инновационных педагогических технологий.</w:t>
      </w:r>
    </w:p>
    <w:p w14:paraId="1BCCCF5F">
      <w:pPr>
        <w:tabs>
          <w:tab w:val="left" w:pos="2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обновление банка данных об учителях РМО и руководителях ШМО;</w:t>
      </w:r>
    </w:p>
    <w:p w14:paraId="54A7385F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инновационных форм, технологий, методов деятельности учителями начальных классов, способствующих повышению эффективности и качества учебно-воспитательного процесса;</w:t>
      </w:r>
    </w:p>
    <w:p w14:paraId="5AA304AC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информационной компетентности педагогов,</w:t>
      </w:r>
    </w:p>
    <w:p w14:paraId="7A5C0040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общедидактической и методической подготовки педагогов, совершенствование методик преподавания предметов с учетом современных требований;</w:t>
      </w:r>
    </w:p>
    <w:p w14:paraId="496120C1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качества знаний учащихся начальной школы через вариативность, дифференциацию, индивидуализацию учебного процесса;</w:t>
      </w:r>
    </w:p>
    <w:p w14:paraId="3147738E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отслеживание результатов обученности учащихся;</w:t>
      </w:r>
    </w:p>
    <w:p w14:paraId="132E633B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повышения уровня квалификации педагогов;</w:t>
      </w:r>
    </w:p>
    <w:p w14:paraId="60552FA2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результатов ВПР в 4-х классах.</w:t>
      </w:r>
    </w:p>
    <w:p w14:paraId="1A5F98ED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районного методического объединения учителей начальных классов проводится по плану.</w:t>
      </w:r>
    </w:p>
    <w:p w14:paraId="4EA7C37B">
      <w:pPr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проблемам ФГОС НОО-3 силами ИМЦ проводятся постоянно действующие семинары, совещания, круглые столы, практикумы для разных категорий педагогов.</w:t>
      </w:r>
    </w:p>
    <w:p w14:paraId="14B77689">
      <w:pPr>
        <w:tabs>
          <w:tab w:val="left" w:pos="2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C0A1D5">
      <w:pPr>
        <w:tabs>
          <w:tab w:val="left" w:pos="2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7DAAC1C">
      <w:pPr>
        <w:tabs>
          <w:tab w:val="left" w:pos="2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3FDA74">
      <w:pPr>
        <w:tabs>
          <w:tab w:val="left" w:pos="2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Семинары:</w:t>
      </w:r>
    </w:p>
    <w:p w14:paraId="593D2C4F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>21 августа 2024 года на базе Республиканского образовательного центра г.Каспийск в рамках регионального августовского совещания педагогических работников была организована работа секционной площадки заместителей директоров по учебной работе, методистов и школьных методических объединений.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 xml:space="preserve">В мероприятии приняла участие и делегация педагогов из Сулейман-Стальского района в составе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методиста Меджидовой М.А. и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>7 человек.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>В рамках секции состоялось обсуждение нововведений в системе образования в предстоящем учебном году, наметили приоритетные векторы развития. Особое внимание участники обратили на использование возможностей современных цифровых образовательных ресурсов и электронных образовательных платформ, нацеленных на достижение планируемых результатов.</w:t>
      </w:r>
    </w:p>
    <w:p w14:paraId="3B943FEE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leftChars="0" w:right="0" w:rightChars="0" w:firstLine="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23 августа н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>а базе Дербентского профессионально-педагогического колледжа обсудили актуальные вопросы обучения и воспитания в начальных классах.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 xml:space="preserve">В работе секции приняли участие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методист Меджидова М.А.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 xml:space="preserve">и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учителя начальных классов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 xml:space="preserve">  Сулейман-Стальского района.</w:t>
      </w:r>
    </w:p>
    <w:p w14:paraId="128E89FB">
      <w:pPr>
        <w:pStyle w:val="6"/>
        <w:numPr>
          <w:ilvl w:val="0"/>
          <w:numId w:val="1"/>
        </w:numPr>
        <w:tabs>
          <w:tab w:val="left" w:pos="2820"/>
        </w:tabs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августа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провели «круглый стол» по теме: «Анализ работы за прошедший учебный год и планирование работы на новый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год» с руководителями ШМО.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>Прошел на базе Касумкентской СОШ №1 в рамках августовского совещания работников образования. Работу секционного заседания посвятили актуальным вопросам повышения качества преподавания учебных предметов, интеграции функциональной грамотности в учебный процесс, использования образовательных цифровых технологий, в том числе возможностей системы «Электронное образование в Дагестане». Участники изучили современные методики и подходы к обучению, поделились своими лучшими практиками. Методист Информационно-методического центра Марина Меджидова и ведущий специалист ИМЦ Тамила Абдулмуталибова ознакомили с анализом работы по начальному образованию за 2023-2024 учебный год, мониторинговых исследований, представили методические рекомендации по организации образовательного процесса и планирование работы на 2024-2025 учебный год. С докладом «Совершенствование профессиональной компетентности учителя начальных классов в условиях реализации обновленных ФГОС» выступила учитель начальных классов Ирина Магомедмирзоева.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>Приглашенная гостья, учитель Дардаркентской СОШ Хивского района Зухра Джабраилова, поделилась опытом подготовки детей 6-ти лет, не посещающих дошкольные учреждения, к школе.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>Учитель Новопоселковой СОШ Альбина Османова рассказала о механизмах работы в системе «Московская электронная школа».</w:t>
      </w:r>
    </w:p>
    <w:p w14:paraId="018DE252">
      <w:pPr>
        <w:pStyle w:val="6"/>
        <w:numPr>
          <w:ilvl w:val="0"/>
          <w:numId w:val="0"/>
        </w:numPr>
        <w:tabs>
          <w:tab w:val="left" w:pos="2820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CC6D4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leftChars="0" w:right="0" w:firstLine="0" w:firstLineChars="0"/>
        <w:jc w:val="both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2024 года н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en-US" w:eastAsia="zh-CN" w:bidi="ar"/>
        </w:rPr>
        <w:t>а базе Испикской СОШ под руководством методиста Марины Меджидовой состоялся выездной семинар-практикум учителей начальных классов на тему «Новые формы обучения как одно из условий повышения качества образования в начальной школе».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В семинаре приняли участие ведущий специалист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ru-RU" w:eastAsia="zh-CN" w:bidi="ar"/>
        </w:rPr>
        <w:t>МКУ «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en-US" w:eastAsia="zh-CN" w:bidi="ar"/>
        </w:rPr>
        <w:t>ИМЦ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ru-RU" w:eastAsia="zh-CN" w:bidi="ar"/>
        </w:rPr>
        <w:t>»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Тамила Абдулмуталибова и учителя начальных классов муниципалитета.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en-US" w:eastAsia="zh-CN" w:bidi="ar"/>
        </w:rPr>
        <w:t>На открытии семинара методист Марина Меджидова отметила, что основная цель семинара-практикума - использование цифровых инструментов в совершенствовании профессиональных компетенций педагогов, необходимых для организации совместной деятельности участников образовательного процесса, направленной на достижение планируемых результатов освоения основной общеобразовательной программы начального общего образования в соответствии с требованиями ФГОС.</w:t>
      </w:r>
    </w:p>
    <w:p w14:paraId="6C6454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en-US" w:eastAsia="zh-CN" w:bidi="ar"/>
        </w:rPr>
        <w:t>С докладом "Инновационные технологии в образовательном процессе как средство повышения качества образования в начальной школе" выступила учитель начальных классов Касумкентской СОШ №1 Зарема Юзбекова.</w:t>
      </w:r>
    </w:p>
    <w:p w14:paraId="2B62B2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В практической части семинара были посещены урок математики «Таблица умножения и деления с числом 6» Раимы Алимурадовой, внеклассное занятие "Безопасность в сети "Интернет" Гульмиры Гаджимирзоевой, а также мастер-классы "Какие слова пишутся с заглавной буквы?" Анеты Салиховой и "Активные методы обучения на различных этапах урока в начальной школе" Карины Якубовой. Занятия прошли на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ru-RU" w:eastAsia="zh-CN" w:bidi="ar"/>
        </w:rPr>
        <w:t>хорошем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методическом уровне с демонстрацией наглядных пособий. Учащиеся были активны и на каждом этапе урока взаимодействовали с учителем.</w:t>
      </w:r>
    </w:p>
    <w:p w14:paraId="7F4808C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leftChars="0" w:right="0" w:firstLine="0" w:firstLineChars="0"/>
        <w:jc w:val="both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ru-RU" w:eastAsia="zh-CN" w:bidi="ar"/>
        </w:rPr>
        <w:t>20 декабря 2024 года на площадке МКОУ «Ашагасталказмалярская СОШ имени Р.С.Абасова» состоялся выездной семинар учителей начальных классов «Работа с родителями как важнейшее условие формирования образовательной среды. Связь семьи и школы» В семинаре приняли участие методист Информационно-методического центра Марина Меджидова, ведущий специалист ИМЦ Тамила Абдулмуталибова и учителя начальных классов муниципалитета. Целью практикума, как подчеркнули перед началом работы, выступило обеспечение психолого-педагогической поддержки семьи, повышение компетентности родителей в вопросах образования детей, развития их способностей, воспитательного потенциала семьи, а также обеспечение единства подходов к обучению и воспитанию. В рамках повестки семинара с докладом «Работа с родителями. Связь семьи и школы» выступила учитель начальных классов Лейла Ягибекова. В практической части семинара были посещены уроки математики во 2 классе «Проверка сложения и вычитания в пределах 100» Эсмиры Карабековой, русского языка во 2 классе "Правописание слов с мягким знаком на конце и в середине слова перед согласным" Аксаны Кадыровой, внеклассное занятие в 4 классе "Семья и школа" Извины Абдуллаевой, мастер-класс "Несклоняемые существительные" учителя Даркушказмалярской школы Эльзы Гаджиевой в 4 классе. Все занятия прошли на высоком методическом уровне.</w:t>
      </w:r>
    </w:p>
    <w:p w14:paraId="2D7AA6C7">
      <w:pPr>
        <w:pStyle w:val="6"/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A7D7A50">
      <w:pPr>
        <w:tabs>
          <w:tab w:val="left" w:pos="28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CF612DA">
      <w:pPr>
        <w:tabs>
          <w:tab w:val="left" w:pos="282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Конкурсы:</w:t>
      </w:r>
    </w:p>
    <w:p w14:paraId="2895AB7C">
      <w:pPr>
        <w:pStyle w:val="6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4F9EC7A9">
      <w:pPr>
        <w:pStyle w:val="6"/>
        <w:numPr>
          <w:ilvl w:val="0"/>
          <w:numId w:val="2"/>
        </w:numPr>
        <w:jc w:val="left"/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целях  развития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русского языка и сохранения русской и дагестанской культуры в полиэтническом контексте Республики Дагестан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 xml:space="preserve">, с 28 октября по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>15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 xml:space="preserve"> ноября 2024г. проведен муниципальный этап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IX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республиканского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 w:eastAsia="ru-RU"/>
        </w:rPr>
        <w:t>фестиваля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русской и дагестанской сказки.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В конкурсе участвовали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коллективы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2-4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 xml:space="preserve"> классов ОО района. Подвели итоги и определили победителей и призеров.</w:t>
      </w:r>
    </w:p>
    <w:p w14:paraId="7D0A92BC">
      <w:pPr>
        <w:pStyle w:val="6"/>
        <w:numPr>
          <w:ilvl w:val="0"/>
          <w:numId w:val="0"/>
        </w:numPr>
        <w:ind w:left="345" w:leftChars="0"/>
        <w:jc w:val="left"/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</w:pPr>
    </w:p>
    <w:p w14:paraId="4F301DA1">
      <w:pPr>
        <w:shd w:val="clear" w:color="auto" w:fill="FFFFFF"/>
        <w:ind w:firstLine="560" w:firstLineChars="200"/>
        <w:jc w:val="left"/>
        <w:rPr>
          <w:rFonts w:hint="default"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en-US" w:eastAsia="ru-RU"/>
        </w:rPr>
        <w:t>4- к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ru-RU"/>
        </w:rPr>
        <w:t>ласс:</w:t>
      </w:r>
    </w:p>
    <w:p w14:paraId="10F3138C">
      <w:pPr>
        <w:shd w:val="clear" w:color="auto" w:fill="FFFFFF"/>
        <w:ind w:left="559" w:leftChars="254" w:firstLine="140" w:firstLineChars="50"/>
        <w:jc w:val="left"/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Победитель –коллектив  МКОУ « Ашагасталказмалярская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СОШ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им. Р. Абасова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 xml:space="preserve"> »,  рук-ль: Шихнебиева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Н.З.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Призер – коллектив МКОУ «Юхаристальская СОШ »,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рук-ль: Юсуфова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С.А.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Призер – коллектив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МКОУ «Герейхановская СОШ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№1 им.Р.Османова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 xml:space="preserve"> »,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рук-ль: Османова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И.Ш., Теймурова Э.Р.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Призер – коллектив МКОУ «Герейхановская СОШ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№2 им.М.Дибирова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», рук-ль: Бабаева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Э.З.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Призер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>- коллектив МКОУ «Дакушказмалярская СОШ им. М.Шабанова», рук-ль: Мустафаева А.К., Вагабова З.А</w:t>
      </w:r>
    </w:p>
    <w:p w14:paraId="78A9A98F">
      <w:pPr>
        <w:shd w:val="clear" w:color="auto" w:fill="FFFFFF"/>
        <w:ind w:left="560" w:hanging="560" w:hangingChars="200"/>
        <w:jc w:val="left"/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en-US" w:eastAsia="ru-RU"/>
        </w:rPr>
        <w:t>3 -к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ru-RU"/>
        </w:rPr>
        <w:t>ласс: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Победитель –коллектив  МКОУ «Новопоселковая СОШ»,   рук-ль:Рахманова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Н.А.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Призер –коллектив  МКОУ «Касумкетская СОШ №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», рук-ль: Магомедмирзоева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И.А.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Призер –коллектив МКОУ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«Шихикентская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СОШ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», рук-ль: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Салихова А.Н. Призер- коллектив МКОУ «Ортастальская СОШ им. Р. Халикова», рук-ль: Казиева А.Р. Призер- коллектив МКОУ «Ашагастальская СОШ», рук-ль: Абдулманафова Р.А.</w:t>
      </w:r>
    </w:p>
    <w:p w14:paraId="699F159B">
      <w:pPr>
        <w:shd w:val="clear" w:color="auto" w:fill="FFFFFF"/>
        <w:ind w:left="560" w:hanging="560" w:hangingChars="200"/>
        <w:jc w:val="left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2 -класс: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Призер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ru-RU"/>
        </w:rPr>
        <w:t>- коллектив МКОУ «Алкадарская СОШ», рук-ль: Шабанова З.Б., Гусейнова З.Л., Абдукеримова И.У. Призер- коллектив МКОУ «Сардаркентская СОШ», рук-ль: Вагабова Т.М.</w:t>
      </w:r>
    </w:p>
    <w:p w14:paraId="57B6CA9E">
      <w:pPr>
        <w:shd w:val="clear" w:color="auto" w:fill="FFFFFF"/>
        <w:ind w:left="560" w:hanging="560" w:hangingChars="20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       По итогам Республиканского этапа IX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республиканского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 w:eastAsia="ru-RU"/>
        </w:rPr>
        <w:t>фестиваля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ru-RU"/>
        </w:rPr>
        <w:t xml:space="preserve"> русской и дагестанской сказки коллектив 4 класса МКОУ «Ашагасталказмалярская СОШ им. Р.Абасова» заняла первое место и коллектив 3 класса МКОУ «Новопоселковая СОШ» заняла первое место.</w:t>
      </w:r>
    </w:p>
    <w:p w14:paraId="4BD05BCB">
      <w:pPr>
        <w:pStyle w:val="6"/>
        <w:numPr>
          <w:ilvl w:val="0"/>
          <w:numId w:val="2"/>
        </w:numPr>
        <w:ind w:left="705" w:leftChars="0" w:hanging="36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 w:eastAsia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20 декабря 2024 года провели муниципальный конкурс «Зимняя сказка своими руками».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 w:eastAsia="ru-RU"/>
        </w:rPr>
        <w:t>В к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онкурсе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 w:eastAsia="ru-RU"/>
        </w:rPr>
        <w:t xml:space="preserve"> приняли участие следующие категории участников: учащиеся 3-х классов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en-US" w:eastAsia="ru-RU"/>
        </w:rPr>
        <w:t xml:space="preserve">,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 w:eastAsia="ru-RU"/>
        </w:rPr>
        <w:t>учащиеся 4-х классов.</w:t>
      </w:r>
    </w:p>
    <w:p w14:paraId="5BB09A7D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Представленные на конкурс материалы оценивались по следующим номинациям:</w:t>
      </w:r>
    </w:p>
    <w:p w14:paraId="464CF1EA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1. Волшебство зимнего пейзажа (фотография)</w:t>
      </w:r>
    </w:p>
    <w:p w14:paraId="3BDBF343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2.Стильная вещичка своими руками (вязание, бисероплетение, аппликация).</w:t>
      </w:r>
    </w:p>
    <w:p w14:paraId="40F28C27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3. Моя зимняя фантазия (мультимедия).</w:t>
      </w:r>
    </w:p>
    <w:p w14:paraId="187F081B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4. Лэпбук «Зимняя сказка»</w:t>
      </w:r>
    </w:p>
    <w:p w14:paraId="24C36164">
      <w:pPr>
        <w:pStyle w:val="6"/>
        <w:numPr>
          <w:ilvl w:val="0"/>
          <w:numId w:val="0"/>
        </w:numPr>
        <w:ind w:firstLine="280" w:firstLineChars="10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По итогам конкурса победителями и призерами стали: </w:t>
      </w:r>
    </w:p>
    <w:p w14:paraId="369C718D">
      <w:pPr>
        <w:pStyle w:val="6"/>
        <w:numPr>
          <w:ilvl w:val="0"/>
          <w:numId w:val="0"/>
        </w:numPr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                                               3 класс.</w:t>
      </w:r>
    </w:p>
    <w:p w14:paraId="6C50FF7A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Номинация «Волшебство зимнего пейзажа » (фотография):</w:t>
      </w:r>
    </w:p>
    <w:p w14:paraId="7D968D4A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1 место: МКОУ «Зухрабкентская ООШ» - Сейдулаев Вазил (рук-ль: Сейдулаева В.А).</w:t>
      </w:r>
    </w:p>
    <w:p w14:paraId="07B46F2A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2 место: МКОУ «Касумкентская СОШ №1 им. С.Стальского» -Меликова Зейтуна  (рук-ль: Магомедмирзоева И.А.).</w:t>
      </w:r>
    </w:p>
    <w:p w14:paraId="212A7647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3 место:МКОУ «Ортастальская СОШ им. Р.Халикова» - Абдулвагидова Мингажат (рук-ль: Абдулвагидова А.Н.).</w:t>
      </w:r>
    </w:p>
    <w:p w14:paraId="4CD06CD4">
      <w:pPr>
        <w:pStyle w:val="6"/>
        <w:numPr>
          <w:ilvl w:val="0"/>
          <w:numId w:val="0"/>
        </w:numPr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                                          4 класс.</w:t>
      </w:r>
    </w:p>
    <w:p w14:paraId="4838485B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Номинация:«Волшебство зимнего пейзажа » (фотография)</w:t>
      </w:r>
    </w:p>
    <w:p w14:paraId="1D126BAC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1 место: МКОУ «Ортастальская СОШ им. Р.Халикова» - Рамазанова Хадижа (рук-ль Мусаева А.С.).</w:t>
      </w:r>
    </w:p>
    <w:p w14:paraId="7B3FB417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2 место: МКОУ «Ашагасталказмалярская СОШ им.Р.Абасова» - Велибекова Камила (рук-ль: Ягибекова Л.М.).</w:t>
      </w:r>
    </w:p>
    <w:p w14:paraId="6A38B44E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3 место: МКОУ «Даркушказмалярская СОШ» - Алиева Эмиля (рук-ль: Шидиева А.А.).</w:t>
      </w:r>
    </w:p>
    <w:p w14:paraId="44A53808">
      <w:pPr>
        <w:pStyle w:val="6"/>
        <w:numPr>
          <w:ilvl w:val="0"/>
          <w:numId w:val="0"/>
        </w:numPr>
        <w:ind w:firstLine="3080" w:firstLineChars="110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3 класс</w:t>
      </w:r>
    </w:p>
    <w:p w14:paraId="63099541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Номинация «Стильная вещичка своими руками» (бисероплетение):</w:t>
      </w:r>
    </w:p>
    <w:p w14:paraId="0781D90F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1 место: МКОУ «Новопоселковая СОШ»  -Цмиханова Сафия </w:t>
      </w:r>
    </w:p>
    <w:p w14:paraId="70738DF6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(рук-ль: Цмиханова С.Ф.).</w:t>
      </w:r>
    </w:p>
    <w:p w14:paraId="7FB815B9">
      <w:pPr>
        <w:pStyle w:val="6"/>
        <w:numPr>
          <w:ilvl w:val="0"/>
          <w:numId w:val="0"/>
        </w:numPr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                                        4 класс</w:t>
      </w:r>
    </w:p>
    <w:p w14:paraId="18C263E7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Номинация «Стильная вещичка своими руками» (бисероплетение):</w:t>
      </w:r>
    </w:p>
    <w:p w14:paraId="167C2374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1 место: МКОУ «Карчагская СОШ»  - Эседулаев Шабан</w:t>
      </w:r>
    </w:p>
    <w:p w14:paraId="654E6E76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 (рук-ль: Сейфулаева С.Ш.)</w:t>
      </w:r>
    </w:p>
    <w:p w14:paraId="17C22DE6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2 место: МКОУ «Юхаристальская СОШ»  – Алиева Адиля</w:t>
      </w:r>
    </w:p>
    <w:p w14:paraId="6808CC95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 (рук-ль: Шихсаидова Ф.С.)</w:t>
      </w:r>
    </w:p>
    <w:p w14:paraId="3A1CFB1C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2 место: МКОУ «Ашагасталказмалярская СОШ» - Эминова Ясмина </w:t>
      </w:r>
    </w:p>
    <w:p w14:paraId="42C8B289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(рук-ль: Абдуллаева И.Р.)</w:t>
      </w:r>
    </w:p>
    <w:p w14:paraId="4C8FE2BB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3 место: МКОУ  «Касумкентская СОШ №2» -  Будулова Сабина</w:t>
      </w:r>
    </w:p>
    <w:p w14:paraId="1AA2A658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 (рук-ль: Махмудова М.Р.).</w:t>
      </w:r>
    </w:p>
    <w:p w14:paraId="4913FF94">
      <w:pPr>
        <w:pStyle w:val="6"/>
        <w:numPr>
          <w:ilvl w:val="0"/>
          <w:numId w:val="0"/>
        </w:numPr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                                        3 класс</w:t>
      </w:r>
    </w:p>
    <w:p w14:paraId="152F5BF3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Номинация «Стильная вещичка своими руками» (вязание):</w:t>
      </w:r>
    </w:p>
    <w:p w14:paraId="1EEA61FF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1 место: МКОУ «Касумкентская СОШ №1 им. С.Стальского» – Чергесова Диана (рук-ль: Магомедмирзоева И.А.).</w:t>
      </w:r>
    </w:p>
    <w:p w14:paraId="50ABA4B3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2 место: МКОУ «Куркентская СОШ №2 » - Сайидмагомедова Гульназ</w:t>
      </w:r>
    </w:p>
    <w:p w14:paraId="5BA37412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 (рук-ль: Ханбалаева А.С.).</w:t>
      </w:r>
    </w:p>
    <w:p w14:paraId="75BB1206">
      <w:pPr>
        <w:pStyle w:val="6"/>
        <w:numPr>
          <w:ilvl w:val="0"/>
          <w:numId w:val="0"/>
        </w:numPr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                                           4 класс</w:t>
      </w:r>
    </w:p>
    <w:p w14:paraId="46709740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Номинация «Стильная вещичка своими руками» (вязание):</w:t>
      </w:r>
    </w:p>
    <w:p w14:paraId="7764A648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1 место: МКОУ «Чухверкентская СОШ »- Гаджимурадов Адам </w:t>
      </w:r>
    </w:p>
    <w:p w14:paraId="17E46089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(рук-ль: Наврузова Ц.А.)</w:t>
      </w:r>
    </w:p>
    <w:p w14:paraId="235B98B0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2 место: МКОУ «Касумкентская СОШ №2»- Фатахова Ясмин</w:t>
      </w:r>
    </w:p>
    <w:p w14:paraId="0AE99DC0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(рук-ль: Махмудова М.Р.)</w:t>
      </w:r>
    </w:p>
    <w:p w14:paraId="27A70ED2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2 место: МКОУ «Юхарикартасская ООШ» - Ханбутаева Амина</w:t>
      </w:r>
    </w:p>
    <w:p w14:paraId="49A531E4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(рук-ль: Ламетова Г.Я.)</w:t>
      </w:r>
    </w:p>
    <w:p w14:paraId="09BCEA8D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3 место: МБОУ «Цмурская СОШ» - Имамов Ренат</w:t>
      </w:r>
    </w:p>
    <w:p w14:paraId="18BC7804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(рук-ль: Аликберова Г.М.)</w:t>
      </w:r>
    </w:p>
    <w:p w14:paraId="17A5D993">
      <w:pPr>
        <w:pStyle w:val="6"/>
        <w:numPr>
          <w:ilvl w:val="0"/>
          <w:numId w:val="0"/>
        </w:numPr>
        <w:ind w:firstLine="2380" w:firstLineChars="85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4 класс</w:t>
      </w:r>
    </w:p>
    <w:p w14:paraId="147CFF6B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Номинация «Стильная вещичка своими руками» (аппликация):</w:t>
      </w:r>
    </w:p>
    <w:p w14:paraId="3890E093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1 место: МКОУ «Ашагасталказмалярская СОШ»- Шихбабаева Айша</w:t>
      </w:r>
    </w:p>
    <w:p w14:paraId="109D66EB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(рук-ль: Шихнебиева Н.З)</w:t>
      </w:r>
    </w:p>
    <w:p w14:paraId="067010CF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2 место: МКОУ «Шихикентская СОШ»- Алипулатов Сулейман</w:t>
      </w:r>
    </w:p>
    <w:p w14:paraId="6FE7D6CD">
      <w:pPr>
        <w:pStyle w:val="6"/>
        <w:numPr>
          <w:ilvl w:val="0"/>
          <w:numId w:val="0"/>
        </w:numPr>
        <w:ind w:left="345" w:lef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(рук-ль: Джаруллаева Э.М.).</w:t>
      </w:r>
    </w:p>
    <w:p w14:paraId="00D08599">
      <w:pPr>
        <w:pStyle w:val="6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</w:p>
    <w:p w14:paraId="3A27F02A">
      <w:pPr>
        <w:pStyle w:val="6"/>
        <w:tabs>
          <w:tab w:val="left" w:pos="2820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Открытые уроки:</w:t>
      </w:r>
    </w:p>
    <w:p w14:paraId="64D698C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>Учителя начальных классов образовательных организаций Сулейман-Стальского района приступили к представлению открытых уроков. В центре внимания уроки по математике, русскому языку, литературному чтению, окружающему миру.</w:t>
      </w:r>
    </w:p>
    <w:p w14:paraId="5356CE30"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11 октября 2024 года с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 xml:space="preserve">тарт циклу открытых уроков дали в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МКОУ «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>Ашагастальск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ая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 xml:space="preserve"> СОШ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»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>. Обобщающее занятие по литературному чтению на тему «Сказки» провела с учащимися 2 класса классный руководитель Анжела Масумова.</w:t>
      </w:r>
    </w:p>
    <w:p w14:paraId="25055F2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>Урок, проведенный в нестандартной форме, был нацелен на закрепление знаний детей о фольклорных сказках и сказках литературных авторов, развитие у них умений анализировать сопоставлять и сравнивать, воспитание и совершенствование речевой культуры. Учащиеся приняли участие в конкурсной игре, представили инсценированную постановку, ответили на вопросы кроссворда. Занятие прошло на фоне выставке сказочных произведений и поделок учащихся.</w:t>
      </w:r>
    </w:p>
    <w:p w14:paraId="5D5D24FB"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leftChars="0" w:right="0" w:firstLine="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21ноября 2024 года у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>рок математики на тему "Сложение вида "27+6" провела с учащимися 2 класса классный руководитель Римма Муслимова</w:t>
      </w:r>
      <w:r>
        <w:rPr>
          <w:rFonts w:hint="default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 в МКОУ «Герейхановская СОШ №2 им. М. Дибирова»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 xml:space="preserve">Урок прошел на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хорошем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 xml:space="preserve"> методическом уровне с  использованием информационно-коммуникативных технологий. Оживленная атмосфера, созданная с помощью учебно-наглядного комплекса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 xml:space="preserve"> презентации с тематическими слайдами, приложениями с дополнительным материалом, минутками здоровья, игровыми элементами, способствовала активной командной работе учащихся.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>В течение урока чередовались различные виды деятельности.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</w:rPr>
        <w:t>Цели, поставленные учителем, были достигнуты.</w:t>
      </w:r>
    </w:p>
    <w:p w14:paraId="314A530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leftChars="0" w:right="0" w:firstLine="0" w:firstLineChars="0"/>
        <w:jc w:val="both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ru-RU" w:eastAsia="zh-CN" w:bidi="ar"/>
        </w:rPr>
        <w:t>3 декабря 2024 года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открытое показательное занятие прошло в стенах Даркушказмалярской СОШ.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en-US" w:eastAsia="zh-CN" w:bidi="ar"/>
        </w:rPr>
        <w:t>Урок математики на тему "Закрепление. Таблица умножения и деления" провела с третьеклассниками учитель начальных классов Лаина Велиханова.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en-US" w:eastAsia="zh-CN" w:bidi="ar"/>
        </w:rPr>
        <w:t>Урок прошел на высоком методическом уровне с использованием информационно-коммуникативных технологий. В течение урока чередовались различные виды деятельности, которые были направлены на развитие логического мышления и совершенствование мыслительных операций.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kern w:val="0"/>
          <w:sz w:val="28"/>
          <w:szCs w:val="28"/>
          <w:shd w:val="clear" w:fill="FFFFFF"/>
          <w:lang w:val="en-US" w:eastAsia="zh-CN" w:bidi="ar"/>
        </w:rPr>
        <w:t>Цели, поставленные учителем, были достигнуты.</w:t>
      </w:r>
    </w:p>
    <w:p w14:paraId="39A10737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leftChars="0" w:right="0" w:firstLine="0" w:firstLineChars="0"/>
        <w:jc w:val="both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</w:rPr>
        <w:t> 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lang w:val="ru-RU"/>
        </w:rPr>
        <w:t>17 декабря 2024 года у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</w:rPr>
        <w:t>рок русского языка на тему "Первое склонение имен существительных" провела с учащимися 4 класса учитель начальных классов Эльза Ахмедова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  <w:lang w:val="ru-RU"/>
        </w:rPr>
        <w:t xml:space="preserve"> в МБОУ «Цмурская СОШ»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92929"/>
          <w:spacing w:val="0"/>
          <w:sz w:val="28"/>
          <w:szCs w:val="28"/>
        </w:rPr>
        <w:t>.</w:t>
      </w:r>
    </w:p>
    <w:p w14:paraId="6A763B95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Chars="0" w:right="0" w:righ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292929"/>
          <w:spacing w:val="0"/>
          <w:sz w:val="28"/>
          <w:szCs w:val="28"/>
          <w:shd w:val="clear" w:fill="FFFFFF"/>
          <w:lang w:val="ru-RU"/>
        </w:rPr>
      </w:pPr>
    </w:p>
    <w:p w14:paraId="47DD4E01">
      <w:pPr>
        <w:numPr>
          <w:ilvl w:val="0"/>
          <w:numId w:val="0"/>
        </w:numPr>
        <w:tabs>
          <w:tab w:val="left" w:pos="2820"/>
        </w:tabs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6E5DE8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292929"/>
          <w:spacing w:val="0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A35447B">
      <w:pPr>
        <w:pStyle w:val="6"/>
        <w:tabs>
          <w:tab w:val="left" w:pos="2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8642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МКУ «ИМЦ»                                                     М.А. Меджидова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EAC64"/>
    <w:multiLevelType w:val="singleLevel"/>
    <w:tmpl w:val="F5FEAC64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167E6383"/>
    <w:multiLevelType w:val="singleLevel"/>
    <w:tmpl w:val="167E6383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3EC13986"/>
    <w:multiLevelType w:val="multilevel"/>
    <w:tmpl w:val="3EC13986"/>
    <w:lvl w:ilvl="0" w:tentative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25" w:hanging="360"/>
      </w:pPr>
    </w:lvl>
    <w:lvl w:ilvl="2" w:tentative="0">
      <w:start w:val="1"/>
      <w:numFmt w:val="lowerRoman"/>
      <w:lvlText w:val="%3."/>
      <w:lvlJc w:val="right"/>
      <w:pPr>
        <w:ind w:left="2145" w:hanging="180"/>
      </w:pPr>
    </w:lvl>
    <w:lvl w:ilvl="3" w:tentative="0">
      <w:start w:val="1"/>
      <w:numFmt w:val="decimal"/>
      <w:lvlText w:val="%4."/>
      <w:lvlJc w:val="left"/>
      <w:pPr>
        <w:ind w:left="2865" w:hanging="360"/>
      </w:pPr>
    </w:lvl>
    <w:lvl w:ilvl="4" w:tentative="0">
      <w:start w:val="1"/>
      <w:numFmt w:val="lowerLetter"/>
      <w:lvlText w:val="%5."/>
      <w:lvlJc w:val="left"/>
      <w:pPr>
        <w:ind w:left="3585" w:hanging="360"/>
      </w:pPr>
    </w:lvl>
    <w:lvl w:ilvl="5" w:tentative="0">
      <w:start w:val="1"/>
      <w:numFmt w:val="lowerRoman"/>
      <w:lvlText w:val="%6."/>
      <w:lvlJc w:val="right"/>
      <w:pPr>
        <w:ind w:left="4305" w:hanging="180"/>
      </w:pPr>
    </w:lvl>
    <w:lvl w:ilvl="6" w:tentative="0">
      <w:start w:val="1"/>
      <w:numFmt w:val="decimal"/>
      <w:lvlText w:val="%7."/>
      <w:lvlJc w:val="left"/>
      <w:pPr>
        <w:ind w:left="5025" w:hanging="360"/>
      </w:pPr>
    </w:lvl>
    <w:lvl w:ilvl="7" w:tentative="0">
      <w:start w:val="1"/>
      <w:numFmt w:val="lowerLetter"/>
      <w:lvlText w:val="%8."/>
      <w:lvlJc w:val="left"/>
      <w:pPr>
        <w:ind w:left="5745" w:hanging="360"/>
      </w:pPr>
    </w:lvl>
    <w:lvl w:ilvl="8" w:tentative="0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CC"/>
    <w:rsid w:val="000840AB"/>
    <w:rsid w:val="000A53D9"/>
    <w:rsid w:val="000B14F5"/>
    <w:rsid w:val="00153F13"/>
    <w:rsid w:val="00170F23"/>
    <w:rsid w:val="002104FB"/>
    <w:rsid w:val="0025042D"/>
    <w:rsid w:val="00286A05"/>
    <w:rsid w:val="002E677A"/>
    <w:rsid w:val="00304BCD"/>
    <w:rsid w:val="00345C79"/>
    <w:rsid w:val="00350B16"/>
    <w:rsid w:val="00403DFD"/>
    <w:rsid w:val="00426CA3"/>
    <w:rsid w:val="00442B23"/>
    <w:rsid w:val="0044612C"/>
    <w:rsid w:val="004670CE"/>
    <w:rsid w:val="004A3090"/>
    <w:rsid w:val="006309A1"/>
    <w:rsid w:val="0065308D"/>
    <w:rsid w:val="00692BFD"/>
    <w:rsid w:val="006B37C7"/>
    <w:rsid w:val="006E375A"/>
    <w:rsid w:val="00712178"/>
    <w:rsid w:val="00754755"/>
    <w:rsid w:val="007D7A91"/>
    <w:rsid w:val="007F599F"/>
    <w:rsid w:val="00804275"/>
    <w:rsid w:val="00804F9C"/>
    <w:rsid w:val="008E4D6D"/>
    <w:rsid w:val="008E4FBC"/>
    <w:rsid w:val="0094415D"/>
    <w:rsid w:val="00945C4C"/>
    <w:rsid w:val="009850C1"/>
    <w:rsid w:val="00993252"/>
    <w:rsid w:val="009C7FDE"/>
    <w:rsid w:val="009D4C30"/>
    <w:rsid w:val="00A10CCC"/>
    <w:rsid w:val="00A12457"/>
    <w:rsid w:val="00AA6636"/>
    <w:rsid w:val="00AE539E"/>
    <w:rsid w:val="00AF32CD"/>
    <w:rsid w:val="00AF3F45"/>
    <w:rsid w:val="00AF42B4"/>
    <w:rsid w:val="00AF6C22"/>
    <w:rsid w:val="00B00FB6"/>
    <w:rsid w:val="00B111F1"/>
    <w:rsid w:val="00BB1D64"/>
    <w:rsid w:val="00BE4214"/>
    <w:rsid w:val="00BF1148"/>
    <w:rsid w:val="00C41897"/>
    <w:rsid w:val="00C50598"/>
    <w:rsid w:val="00C61F7D"/>
    <w:rsid w:val="00C7126D"/>
    <w:rsid w:val="00D2315B"/>
    <w:rsid w:val="00D57B66"/>
    <w:rsid w:val="00ED5758"/>
    <w:rsid w:val="00EF03E1"/>
    <w:rsid w:val="00EF0C74"/>
    <w:rsid w:val="00F02E6D"/>
    <w:rsid w:val="00F503A0"/>
    <w:rsid w:val="00FD1B33"/>
    <w:rsid w:val="0F16722F"/>
    <w:rsid w:val="2ECC6786"/>
    <w:rsid w:val="42294636"/>
    <w:rsid w:val="49B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1271</Words>
  <Characters>7248</Characters>
  <Lines>60</Lines>
  <Paragraphs>17</Paragraphs>
  <TotalTime>12</TotalTime>
  <ScaleCrop>false</ScaleCrop>
  <LinksUpToDate>false</LinksUpToDate>
  <CharactersWithSpaces>8502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2024-02-16T10:06:00Z</dcterms:created>
  <dc:creator>1</dc:creator>
  <cp:lastModifiedBy>ИМЦ3</cp:lastModifiedBy>
  <cp:lastPrinted>2022-12-23T08:16:00Z</cp:lastPrinted>
  <dcterms:modified xsi:type="dcterms:W3CDTF">2024-12-23T11:18:27Z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396994175</vt:i4>
  </property>
  <property fmtid="{D5CDD505-2E9C-101B-9397-08002B2CF9AE}" pid="3" name="KSOProductBuildVer">
    <vt:lpwstr>1049-12.2.0.19307</vt:lpwstr>
  </property>
  <property fmtid="{D5CDD505-2E9C-101B-9397-08002B2CF9AE}" pid="4" name="ICV">
    <vt:lpwstr>D92798109D2B42628A16315E8A5C0756_12</vt:lpwstr>
  </property>
</Properties>
</file>